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75ce14ece2b84c04"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Nova</w:t>
      </w:r>
    </w:p>
    <w:p>
      <w:pPr>
        <w:spacing w:before="0" w:after="0"/>
      </w:pPr>
      <w:r>
        <w:rPr>
          <w:rFonts w:ascii="Times-Roman"/>
          <w:sz w:val="22"/>
          <w:b/>
          <w:u w:val="single"/>
        </w:rPr>
        <w:t>JUEVES 25-06-2026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POR ELLA SOY EVA</w:t>
            </w:r>
            <w:r>
              <w:rPr>
                <w:rFonts w:ascii="Times-Roman"/>
                <w:sz w:val="22"/>
              </w:rPr>
              <w:t>(N12)</w:t>
            </w:r>
            <w:r>
              <w:rPr>
                <w:rFonts w:ascii="Times-Roman"/>
                <w:sz w:val="22"/>
              </w:rPr>
              <w:t>(TELENOVELA)</w:t>
            </w:r>
            <w:r>
              <w:rPr>
                <w:rFonts w:ascii="Times-Roman"/>
                <w:sz w:val="22"/>
                <w:i/>
              </w:rPr>
              <w:t>El ejecutivo de una compañía de turismo es acusado de malversación y de robarle el proyecto al amor de su vida. Decide fingir su propia muerte y convertirse en Eva.</w:t>
            </w:r>
            <w:r>
              <w:rPr>
                <w:rFonts w:ascii="Times-Roman"/>
                <w:sz w:val="22"/>
                <w:b/>
              </w:rPr>
              <w:t>(Sub. para sordos)</w:t>
            </w:r>
          </w:p>
        </w:tc>
      </w:tr>
      <w:tr>
        <w:tc>
          <w:tcPr>
            <w:tcW w:w="2400" w:type="dxa"/>
          </w:tcPr>
          <w:p>
            <w:r>
              <w:rPr>
                <w:rFonts w:ascii="Times-Roman"/>
                <w:sz w:val="22"/>
                <w:b/>
              </w:rPr>
              <w:t>08:30</w:t>
            </w:r>
          </w:p>
        </w:tc>
        <w:tc>
          <w:tcPr>
            <w:tcW w:w="24000" w:type="dxa"/>
          </w:tcPr>
          <w:p>
            <w:r/>
            <w:r>
              <w:rPr>
                <w:rFonts w:ascii="Times-Roman"/>
                <w:sz w:val="22"/>
                <w:b/>
              </w:rPr>
              <w:t>JOYAS TV</w:t>
            </w:r>
            <w:r>
              <w:rPr>
                <w:rFonts w:ascii="Times-Roman"/>
                <w:sz w:val="22"/>
              </w:rPr>
              <w:t>(N12)</w:t>
            </w:r>
            <w:r>
              <w:rPr>
                <w:rFonts w:ascii="Times-Roman"/>
                <w:sz w:val="22"/>
              </w:rPr>
              <w:t>(TELEVENTA)</w:t>
            </w:r>
            <w:r>
              <w:rPr>
                <w:rFonts w:ascii="Times-Roman"/>
                <w:sz w:val="22"/>
                <w:i/>
              </w:rPr>
              <w:t>Programa de televenta directa de joyería.</w:t>
            </w:r>
            <w:r>
              <w:rPr>
                <w:rFonts w:ascii="Times-Roman"/>
                <w:sz w:val="22"/>
                <w:i/>
              </w:rPr>
              <w:br/>
              <w:t>Programa de Televenta directa de joyería.</w:t>
            </w:r>
          </w:p>
        </w:tc>
      </w:tr>
      <w:tr>
        <w:tc>
          <w:tcPr>
            <w:tcW w:w="2400" w:type="dxa"/>
          </w:tcPr>
          <w:p>
            <w:r>
              <w:rPr>
                <w:rFonts w:ascii="Times-Roman"/>
                <w:sz w:val="22"/>
                <w:b/>
              </w:rPr>
              <w:t>09:45</w:t>
            </w:r>
          </w:p>
        </w:tc>
        <w:tc>
          <w:tcPr>
            <w:tcW w:w="24000" w:type="dxa"/>
          </w:tcPr>
          <w:p>
            <w:r/>
            <w:r>
              <w:rPr>
                <w:rFonts w:ascii="Times-Roman"/>
                <w:sz w:val="22"/>
                <w:b/>
              </w:rPr>
              <w:t>GALERÍA DEL COLECCIONISTA-TELETIENDA CLUB NOVA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10:40</w:t>
            </w:r>
          </w:p>
        </w:tc>
        <w:tc>
          <w:tcPr>
            <w:tcW w:w="24000" w:type="dxa"/>
          </w:tcPr>
          <w:p>
            <w:r/>
            <w:r>
              <w:rPr>
                <w:rFonts w:ascii="Times-Roman"/>
                <w:sz w:val="22"/>
                <w:b/>
              </w:rPr>
              <w:t>DOCTORA QUINN</w:t>
            </w:r>
            <w:r>
              <w:rPr>
                <w:rFonts w:ascii="Times-Roman"/>
                <w:sz w:val="22"/>
              </w:rPr>
              <w:t>(N12)</w:t>
            </w:r>
            <w:r>
              <w:rPr>
                <w:rFonts w:ascii="Times-Roman"/>
                <w:sz w:val="22"/>
              </w:rPr>
              <w:t>(-)</w:t>
            </w:r>
            <w:r>
              <w:rPr>
                <w:rFonts w:ascii="Times-Roman"/>
                <w:sz w:val="22"/>
                <w:i/>
              </w:rPr>
              <w:t>La doctora Michaela Quinn, decide dejar su apacible vida y próspera consulta en Boston, tras la muerte de su padre, para partir en busca de aventuras hacia los nuevos territorios que se iban colonizando en el Oeste de los EUA, buscando una mayor realización personal.</w:t>
            </w:r>
            <w:r>
              <w:rPr>
                <w:rFonts w:ascii="Times-Roman"/>
                <w:sz w:val="22"/>
                <w:b/>
              </w:rPr>
              <w:t>(Sub. para sordos)(SIGNADO HBBTV)(Audio descrito)</w:t>
            </w:r>
          </w:p>
        </w:tc>
      </w:tr>
      <w:tr>
        <w:tc>
          <w:tcPr>
            <w:tcW w:w="2400" w:type="dxa"/>
          </w:tcPr>
          <w:p>
            <w:r>
              <w:rPr>
                <w:rFonts w:ascii="Times-Roman"/>
                <w:sz w:val="22"/>
                <w:b/>
              </w:rPr>
              <w:t>14:30</w:t>
            </w:r>
          </w:p>
        </w:tc>
        <w:tc>
          <w:tcPr>
            <w:tcW w:w="24000" w:type="dxa"/>
          </w:tcPr>
          <w:p>
            <w:r/>
            <w:r>
              <w:rPr>
                <w:rFonts w:ascii="Times-Roman"/>
                <w:sz w:val="22"/>
                <w:b/>
              </w:rPr>
              <w:t>COCINA ABIERTA CON KARLOS ARGUIÑANO</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EMANET</w:t>
            </w:r>
            <w:r>
              <w:rPr>
                <w:rFonts w:ascii="Times-Roman"/>
                <w:sz w:val="22"/>
              </w:rPr>
              <w:t>(N16)</w:t>
            </w:r>
            <w:r>
              <w:rPr>
                <w:rFonts w:ascii="Times-Roman"/>
                <w:sz w:val="22"/>
              </w:rPr>
              <w:t>(-)</w:t>
            </w:r>
            <w:r>
              <w:rPr>
                <w:rFonts w:ascii="Times-Roman"/>
                <w:sz w:val="22"/>
                <w:i/>
              </w:rPr>
              <w:t>Seher debe cuidar a su sobrino Yusuf tras la muerte de su hermana. Sin embargo no lo tiene fácil ya que debe enfrentarse a Yaman, un hombre duro que también quiere cuidar a Yusuf.</w:t>
            </w:r>
            <w:r>
              <w:rPr>
                <w:rFonts w:ascii="Times-Roman"/>
                <w:sz w:val="22"/>
                <w:b/>
              </w:rPr>
              <w:t>(Sub. para sordos)</w:t>
            </w:r>
          </w:p>
        </w:tc>
      </w:tr>
      <w:tr>
        <w:tc>
          <w:tcPr>
            <w:tcW w:w="2400" w:type="dxa"/>
          </w:tcPr>
          <w:p>
            <w:r>
              <w:rPr>
                <w:rFonts w:ascii="Times-Roman"/>
                <w:sz w:val="22"/>
                <w:b/>
              </w:rPr>
              <w:t>16:25</w:t>
            </w:r>
          </w:p>
        </w:tc>
        <w:tc>
          <w:tcPr>
            <w:tcW w:w="24000" w:type="dxa"/>
          </w:tcPr>
          <w:p>
            <w:r/>
            <w:r>
              <w:rPr>
                <w:rFonts w:ascii="Times-Roman"/>
                <w:sz w:val="22"/>
                <w:b/>
              </w:rPr>
              <w:t>CUIDADO CON EL ÁNGEL</w:t>
            </w:r>
            <w:r>
              <w:rPr>
                <w:rFonts w:ascii="Times-Roman"/>
                <w:sz w:val="22"/>
              </w:rPr>
              <w:t>(N12)</w:t>
            </w:r>
            <w:r>
              <w:rPr>
                <w:rFonts w:ascii="Times-Roman"/>
                <w:sz w:val="22"/>
              </w:rPr>
              <w:t>(TELENOVELA)</w:t>
            </w:r>
            <w:r>
              <w:rPr>
                <w:rFonts w:ascii="Times-Roman"/>
                <w:sz w:val="22"/>
                <w:i/>
              </w:rPr>
              <w:t>Marichuy creció en un orfanato. Años después de huir del lugar y empezar a ganarse la vida como puede, es atacada por un borracho, lo que le hace sufrir pesadillas.</w:t>
            </w:r>
            <w:r>
              <w:rPr>
                <w:rFonts w:ascii="Times-Roman"/>
                <w:sz w:val="22"/>
                <w:b/>
              </w:rPr>
              <w:t>(Sub. para sordos)</w:t>
            </w:r>
          </w:p>
        </w:tc>
      </w:tr>
      <w:tr>
        <w:tc>
          <w:tcPr>
            <w:tcW w:w="2400" w:type="dxa"/>
          </w:tcPr>
          <w:p>
            <w:r>
              <w:rPr>
                <w:rFonts w:ascii="Times-Roman"/>
                <w:sz w:val="22"/>
                <w:b/>
              </w:rPr>
              <w:t>18:00</w:t>
            </w:r>
          </w:p>
        </w:tc>
        <w:tc>
          <w:tcPr>
            <w:tcW w:w="24000" w:type="dxa"/>
          </w:tcPr>
          <w:p>
            <w:r/>
            <w:r>
              <w:rPr>
                <w:rFonts w:ascii="Times-Roman"/>
                <w:sz w:val="22"/>
                <w:b/>
              </w:rPr>
              <w:t>MAÑANA ES PARA SIEMPRE</w:t>
            </w:r>
            <w:r>
              <w:rPr>
                <w:rFonts w:ascii="Times-Roman"/>
                <w:sz w:val="22"/>
              </w:rPr>
              <w:t>(N12)</w:t>
            </w:r>
            <w:r>
              <w:rPr>
                <w:rFonts w:ascii="Times-Roman"/>
                <w:sz w:val="22"/>
              </w:rPr>
              <w:t>(TELENOVELA)</w:t>
            </w:r>
            <w:r>
              <w:rPr>
                <w:rFonts w:ascii="Times-Roman"/>
                <w:sz w:val="22"/>
                <w:i/>
              </w:rPr>
              <w:t>Fernanda, hija del hacendado Gonzalo Elizalde, y Eduardo, hijo del ama de llaves, crecen unidos por un amor sincero que es destruido por la ambición y la venganza de Artemio Bravo y su cómplice Bárbara Greco. Ella se infiltra en la familia, provoca la muerte de Monserrat y separa a los jóvenes, tomando poder dentro de la empresa. Años después, Eduardo regresa con otra identidad para hacer justicia. Al revelarse los secretos y traiciones, Bárbara es desenmascarada y la familia Elizalde se libera de su influencia. Fernanda y Eduardo finalmente pueden vivir su amor, demostrando que el verdadero amor supera cualquier adversidad.</w:t>
            </w:r>
            <w:r>
              <w:rPr>
                <w:rFonts w:ascii="Times-Roman"/>
                <w:sz w:val="22"/>
                <w:b/>
              </w:rPr>
              <w:t>(Sub. para sordos)</w:t>
            </w:r>
          </w:p>
        </w:tc>
      </w:tr>
      <w:tr>
        <w:tc>
          <w:tcPr>
            <w:tcW w:w="2400" w:type="dxa"/>
          </w:tcPr>
          <w:p>
            <w:r>
              <w:rPr>
                <w:rFonts w:ascii="Times-Roman"/>
                <w:sz w:val="22"/>
                <w:b/>
              </w:rPr>
              <w:t>19:25</w:t>
            </w:r>
          </w:p>
        </w:tc>
        <w:tc>
          <w:tcPr>
            <w:tcW w:w="24000" w:type="dxa"/>
          </w:tcPr>
          <w:p>
            <w:r/>
            <w:r>
              <w:rPr>
                <w:rFonts w:ascii="Times-Roman"/>
                <w:sz w:val="22"/>
                <w:b/>
              </w:rPr>
              <w:t>MARINA</w:t>
            </w:r>
            <w:r>
              <w:rPr>
                <w:rFonts w:ascii="Times-Roman"/>
                <w:sz w:val="22"/>
              </w:rPr>
              <w:t>(N12)</w:t>
            </w:r>
            <w:r>
              <w:rPr>
                <w:rFonts w:ascii="Times-Roman"/>
                <w:sz w:val="22"/>
              </w:rPr>
              <w:t>(TELENOVELA)</w:t>
            </w:r>
            <w:r>
              <w:rPr>
                <w:rFonts w:ascii="Times-Roman"/>
                <w:sz w:val="22"/>
                <w:i/>
              </w:rPr>
              <w:t>Marina es la historia de una dulce y valiente muchacha que se gana la vida como lanchera en Acapulco. Su mundo se derrumba cuando su madre muere inesperadamente. </w:t>
            </w:r>
            <w:r>
              <w:rPr>
                <w:rFonts w:ascii="Times-Roman"/>
                <w:sz w:val="22"/>
                <w:i/>
              </w:rPr>
              <w:br/>
              <w:t>Marina es la historia de una dulce y valiente muchacha que se gana la vida como lanchera en Acapulco. Su mundo se derrumba cuando su madre muere inesperadamente.
</w:t>
            </w:r>
            <w:r>
              <w:rPr>
                <w:rFonts w:ascii="Times-Roman"/>
                <w:sz w:val="22"/>
                <w:b/>
              </w:rPr>
              <w:t>(Sub. para sordos)</w:t>
            </w:r>
          </w:p>
        </w:tc>
      </w:tr>
      <w:tr>
        <w:tc>
          <w:tcPr>
            <w:tcW w:w="2400" w:type="dxa"/>
          </w:tcPr>
          <w:p>
            <w:r>
              <w:rPr>
                <w:rFonts w:ascii="Times-Roman"/>
                <w:sz w:val="22"/>
                <w:b/>
              </w:rPr>
              <w:t>20:00</w:t>
            </w:r>
          </w:p>
        </w:tc>
        <w:tc>
          <w:tcPr>
            <w:tcW w:w="24000" w:type="dxa"/>
          </w:tcPr>
          <w:p>
            <w:r/>
            <w:r>
              <w:rPr>
                <w:rFonts w:ascii="Times-Roman"/>
                <w:sz w:val="22"/>
                <w:b/>
              </w:rPr>
              <w:t>ABISMO DE PASIÓN </w:t>
            </w:r>
            <w:r>
              <w:rPr>
                <w:rFonts w:ascii="Times-Roman"/>
                <w:sz w:val="22"/>
              </w:rPr>
              <w:t>(N16)</w:t>
            </w:r>
            <w:r>
              <w:rPr>
                <w:rFonts w:ascii="Times-Roman"/>
                <w:sz w:val="22"/>
              </w:rPr>
              <w:t>(TELENOVELA)</w:t>
            </w:r>
            <w:r>
              <w:rPr>
                <w:rFonts w:ascii="Times-Roman"/>
                <w:sz w:val="22"/>
                <w:i/>
              </w:rPr>
              <w:t>Damián vuelve al pueblo con su prometida, pero sigue sintiendo algo por Elisa. Gael, amigo de Damián, también ama a Elisa, lo que hará que nazca una fuerte rivalidad entre ambos.</w:t>
            </w:r>
            <w:r>
              <w:rPr>
                <w:rFonts w:ascii="Times-Roman"/>
                <w:sz w:val="22"/>
                <w:b/>
              </w:rPr>
              <w:t>(Sub. para sordos)</w:t>
            </w:r>
          </w:p>
        </w:tc>
      </w:tr>
      <w:tr>
        <w:tc>
          <w:tcPr>
            <w:tcW w:w="2400" w:type="dxa"/>
          </w:tcPr>
          <w:p>
            <w:r>
              <w:rPr>
                <w:rFonts w:ascii="Times-Roman"/>
                <w:sz w:val="22"/>
                <w:b/>
              </w:rPr>
              <w:t>21:45</w:t>
            </w:r>
          </w:p>
        </w:tc>
        <w:tc>
          <w:tcPr>
            <w:tcW w:w="24000" w:type="dxa"/>
          </w:tcPr>
          <w:p>
            <w:r/>
            <w:r>
              <w:rPr>
                <w:rFonts w:ascii="Times-Roman"/>
                <w:sz w:val="22"/>
                <w:b/>
              </w:rPr>
              <w:t>CUENTO DE UNA NOCHE</w:t>
            </w:r>
            <w:r>
              <w:rPr>
                <w:rFonts w:ascii="Times-Roman"/>
                <w:sz w:val="22"/>
              </w:rPr>
              <w:t>(N16)</w:t>
            </w:r>
            <w:r>
              <w:rPr>
                <w:rFonts w:ascii="Times-Roman"/>
                <w:sz w:val="22"/>
              </w:rPr>
              <w:t>(-)</w:t>
            </w:r>
            <w:r>
              <w:rPr>
                <w:rFonts w:ascii="Times-Roman"/>
                <w:sz w:val="22"/>
                <w:i/>
              </w:rPr>
              <w:t>Inspector Mahir regresa a Denizli para vengar a su padre, pero se enamora de Canfeza, hija del asesino. En una boda, su plan cambia y desata una noche de giros inesperados.</w:t>
            </w:r>
            <w:r>
              <w:rPr>
                <w:rFonts w:ascii="Times-Roman"/>
                <w:sz w:val="22"/>
                <w:b/>
              </w:rPr>
              <w:t>(Sub. para sordos)</w:t>
            </w:r>
          </w:p>
        </w:tc>
      </w:tr>
      <w:tr>
        <w:tc>
          <w:tcPr>
            <w:tcW w:w="2400" w:type="dxa"/>
          </w:tcPr>
          <w:p>
            <w:r>
              <w:rPr>
                <w:rFonts w:ascii="Times-Roman"/>
                <w:sz w:val="22"/>
                <w:b/>
              </w:rPr>
              <w:t>23:45</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inocente niña de 13 años, con grandes planes para el futuro. Su vida cambia por completo cuando es forzada a casarse con un desconocido y millonario joven, Aza Kirman. Una profesora que casualmente es la madre biológica de la niña, y quien cree que ella está muerta, será su mano derecha en su desesperado intento por escapar.</w:t>
            </w:r>
            <w:r>
              <w:rPr>
                <w:rFonts w:ascii="Times-Roman"/>
                <w:sz w:val="22"/>
                <w:b/>
              </w:rPr>
              <w:t>(Sub. para sordos)</w:t>
            </w:r>
          </w:p>
        </w:tc>
      </w:tr>
      <w:tr>
        <w:tc>
          <w:tcPr>
            <w:tcW w:w="2400" w:type="dxa"/>
          </w:tcPr>
          <w:p>
            <w:r>
              <w:rPr>
                <w:rFonts w:ascii="Times-Roman"/>
                <w:sz w:val="22"/>
                <w:b/>
              </w:rPr>
              <w:t>02:00</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inocente niña de 13 años, con grandes planes para el futuro. Su vida cambia por completo cuando es forzada a casarse con un desconocido y millonario joven, Aza Kirman. Una profesora que casualmente es la madre biológica de la niña, y quien cree que ella está muerta, será su mano derecha en su desesperado intento por escapar.</w:t>
            </w:r>
            <w:r>
              <w:rPr>
                <w:rFonts w:ascii="Times-Roman"/>
                <w:sz w:val="22"/>
                <w:b/>
              </w:rPr>
              <w:t>(Sub. para sordos)</w:t>
            </w:r>
          </w:p>
        </w:tc>
      </w:tr>
      <w:tr>
        <w:tc>
          <w:tcPr>
            <w:tcW w:w="2400" w:type="dxa"/>
          </w:tcPr>
          <w:p>
            <w:r>
              <w:rPr>
                <w:rFonts w:ascii="Times-Roman"/>
                <w:sz w:val="22"/>
                <w:b/>
              </w:rPr>
              <w:t>02:30</w:t>
            </w:r>
          </w:p>
        </w:tc>
        <w:tc>
          <w:tcPr>
            <w:tcW w:w="24000" w:type="dxa"/>
          </w:tcPr>
          <w:p>
            <w:r/>
            <w:r>
              <w:rPr>
                <w:rFonts w:ascii="Times-Roman"/>
                <w:sz w:val="22"/>
                <w:b/>
              </w:rPr>
              <w:t>PAZY: QUE TE RECUERDEN CÓMO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02:45</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b/>
              </w:rPr>
              <w:t>(Sub. para sordos)</w:t>
            </w:r>
          </w:p>
        </w:tc>
      </w:tr>
      <w:tr>
        <w:tc>
          <w:tcPr>
            <w:tcW w:w="2400" w:type="dxa"/>
          </w:tcPr>
          <w:p>
            <w:r>
              <w:rPr>
                <w:rFonts w:ascii="Times-Roman"/>
                <w:sz w:val="22"/>
                <w:b/>
              </w:rPr>
              <w:t>03:00</w:t>
            </w:r>
          </w:p>
        </w:tc>
        <w:tc>
          <w:tcPr>
            <w:tcW w:w="24000" w:type="dxa"/>
          </w:tcPr>
          <w:p>
            <w:r/>
            <w:r>
              <w:rPr>
                <w:rFonts w:ascii="Times-Roman"/>
                <w:sz w:val="22"/>
                <w:b/>
              </w:rPr>
              <w:t>LEY Y ORDEN: UNIDAD DE VÍCTIMAS ESPECIALES</w:t>
            </w:r>
            <w:r>
              <w:rPr>
                <w:rFonts w:ascii="Times-Roman"/>
                <w:sz w:val="22"/>
              </w:rPr>
              <w:t>(N16)</w:t>
            </w:r>
            <w:r>
              <w:rPr>
                <w:rFonts w:ascii="Times-Roman"/>
                <w:sz w:val="22"/>
              </w:rPr>
              <w:t>(-)</w:t>
            </w:r>
            <w:r>
              <w:rPr>
                <w:rFonts w:ascii="Times-Roman"/>
                <w:sz w:val="22"/>
                <w:i/>
              </w:rPr>
              <w:t>La Unidad de Víctimas Especiales es un departamento singular dentro del cuerpo de policía. La sargento Olivia Benson dirige la unidad con empatía pero también con mano dura.</w:t>
            </w:r>
            <w:r>
              <w:rPr>
                <w:rFonts w:ascii="Times-Roman"/>
                <w:sz w:val="22"/>
                <w:b/>
              </w:rPr>
              <w:t>(Sub. para sordos)</w:t>
            </w:r>
          </w:p>
        </w:tc>
      </w:tr>
      <w:tr>
        <w:tc>
          <w:tcPr>
            <w:tcW w:w="2400" w:type="dxa"/>
          </w:tcPr>
          <w:p>
            <w:r>
              <w:rPr>
                <w:rFonts w:ascii="Times-Roman"/>
                <w:sz w:val="22"/>
                <w:b/>
              </w:rPr>
              <w:t>04:20</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b/>
              </w:rPr>
              <w:t>(Sub. para sordos)</w:t>
            </w:r>
          </w:p>
        </w:tc>
      </w:tr>
      <w:tr>
        <w:tc>
          <w:tcPr>
            <w:tcW w:w="2400" w:type="dxa"/>
          </w:tcPr>
          <w:p>
            <w:r>
              <w:rPr>
                <w:rFonts w:ascii="Times-Roman"/>
                <w:sz w:val="22"/>
                <w:b/>
              </w:rPr>
              <w:t>04:35</w:t>
            </w:r>
          </w:p>
        </w:tc>
        <w:tc>
          <w:tcPr>
            <w:tcW w:w="24000" w:type="dxa"/>
          </w:tcPr>
          <w:p>
            <w:r/>
            <w:r>
              <w:rPr>
                <w:rFonts w:ascii="Times-Roman"/>
                <w:sz w:val="22"/>
                <w:b/>
              </w:rPr>
              <w:t>GALERIA DEL COLECCIONISTA-TELETIENDA CLUB NOVA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bl>
  </w:body>
</w:document>
</file>